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a94bd5eb0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5229c91f6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Aksaray,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e594b4c9a4f4e" /><Relationship Type="http://schemas.openxmlformats.org/officeDocument/2006/relationships/numbering" Target="/word/numbering.xml" Id="Rf8e5cdc1aacc4241" /><Relationship Type="http://schemas.openxmlformats.org/officeDocument/2006/relationships/settings" Target="/word/settings.xml" Id="R76a074c7c20c42db" /><Relationship Type="http://schemas.openxmlformats.org/officeDocument/2006/relationships/image" Target="/word/media/58de8925-90de-4049-94bf-8de46a45bf4b.png" Id="R7a65229c91f64f0a" /></Relationships>
</file>