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fa254b6fb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9955eb7e4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Akyazı,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d50e5ebb74c98" /><Relationship Type="http://schemas.openxmlformats.org/officeDocument/2006/relationships/numbering" Target="/word/numbering.xml" Id="Ra4b8b445215b4d38" /><Relationship Type="http://schemas.openxmlformats.org/officeDocument/2006/relationships/settings" Target="/word/settings.xml" Id="R6e7c1658bd364105" /><Relationship Type="http://schemas.openxmlformats.org/officeDocument/2006/relationships/image" Target="/word/media/70e37dd8-3421-4a52-8cb0-fdce66ac329e.png" Id="Re619955eb7e448dc" /></Relationships>
</file>