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b411c87d4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70b6f6dbe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Artvin,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b8a2abf764b11" /><Relationship Type="http://schemas.openxmlformats.org/officeDocument/2006/relationships/numbering" Target="/word/numbering.xml" Id="Red7957c9c0d44ecb" /><Relationship Type="http://schemas.openxmlformats.org/officeDocument/2006/relationships/settings" Target="/word/settings.xml" Id="Rc26ef413b4b0423d" /><Relationship Type="http://schemas.openxmlformats.org/officeDocument/2006/relationships/image" Target="/word/media/f7cd28db-9293-40d8-aa4e-6cb381c7c1d6.png" Id="R1c570b6f6dbe4788" /></Relationships>
</file>