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3c1cbf0e5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e405eb5d0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Goynuk,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b75d21ea2482f" /><Relationship Type="http://schemas.openxmlformats.org/officeDocument/2006/relationships/numbering" Target="/word/numbering.xml" Id="R836eaf4037974d42" /><Relationship Type="http://schemas.openxmlformats.org/officeDocument/2006/relationships/settings" Target="/word/settings.xml" Id="R3743a6689b9449fd" /><Relationship Type="http://schemas.openxmlformats.org/officeDocument/2006/relationships/image" Target="/word/media/026d1a1b-e9df-472d-877f-2a4c5a54a848.png" Id="R5d0e405eb5d04ef7" /></Relationships>
</file>