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47dcc27b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3e4d3ad82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Konya,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aa22686d443b4" /><Relationship Type="http://schemas.openxmlformats.org/officeDocument/2006/relationships/numbering" Target="/word/numbering.xml" Id="R29d5bfe6eb7e4e15" /><Relationship Type="http://schemas.openxmlformats.org/officeDocument/2006/relationships/settings" Target="/word/settings.xml" Id="R11170727a511450a" /><Relationship Type="http://schemas.openxmlformats.org/officeDocument/2006/relationships/image" Target="/word/media/b1da6381-737a-4405-98dd-8e29919a4626.png" Id="R93f3e4d3ad824f4b" /></Relationships>
</file>