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568262db4a4a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367f3ab5194d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Surmene, Turkey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Diyanet Isleri Baskanligi Turkey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9fd5445bd44f5f" /><Relationship Type="http://schemas.openxmlformats.org/officeDocument/2006/relationships/numbering" Target="/word/numbering.xml" Id="R5ccfd610be7747fb" /><Relationship Type="http://schemas.openxmlformats.org/officeDocument/2006/relationships/settings" Target="/word/settings.xml" Id="Rc90364b02fe043cf" /><Relationship Type="http://schemas.openxmlformats.org/officeDocument/2006/relationships/image" Target="/word/media/6fc5eb19-f491-42a6-a67d-1d83fbb8edc6.png" Id="Rdc367f3ab5194dfa" /></Relationships>
</file>