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751ab64a4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b1cf44cad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Abbotsinch,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5a079bab34b8b" /><Relationship Type="http://schemas.openxmlformats.org/officeDocument/2006/relationships/numbering" Target="/word/numbering.xml" Id="R27bdebae4c4e415e" /><Relationship Type="http://schemas.openxmlformats.org/officeDocument/2006/relationships/settings" Target="/word/settings.xml" Id="R302607dd64154243" /><Relationship Type="http://schemas.openxmlformats.org/officeDocument/2006/relationships/image" Target="/word/media/6253f42a-5598-4700-85a3-ae53359f4a35.png" Id="R16db1cf44cad4f1f" /></Relationships>
</file>