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348c8afaa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0adf9321a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Aberhafesp,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0015c7bb442e0" /><Relationship Type="http://schemas.openxmlformats.org/officeDocument/2006/relationships/numbering" Target="/word/numbering.xml" Id="R1153bfd043db42a2" /><Relationship Type="http://schemas.openxmlformats.org/officeDocument/2006/relationships/settings" Target="/word/settings.xml" Id="R117fdba32b934da7" /><Relationship Type="http://schemas.openxmlformats.org/officeDocument/2006/relationships/image" Target="/word/media/66c78f05-fbdd-4d3f-babd-ced2fbf382aa.png" Id="Re690adf9321a4a34" /></Relationships>
</file>