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a2f7d9564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5b15a6e89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Abinger,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d50d7820144c6" /><Relationship Type="http://schemas.openxmlformats.org/officeDocument/2006/relationships/numbering" Target="/word/numbering.xml" Id="R8786d9740091424d" /><Relationship Type="http://schemas.openxmlformats.org/officeDocument/2006/relationships/settings" Target="/word/settings.xml" Id="Rb61fc67e35eb4a30" /><Relationship Type="http://schemas.openxmlformats.org/officeDocument/2006/relationships/image" Target="/word/media/2a1e0440-6e75-45e2-9c9e-1491ac5cf4a3.png" Id="R9375b15a6e894f54" /></Relationships>
</file>