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6f12cd96c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6c731e253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Achain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fc0ba895c46f9" /><Relationship Type="http://schemas.openxmlformats.org/officeDocument/2006/relationships/numbering" Target="/word/numbering.xml" Id="Raaa696ebcd384dfe" /><Relationship Type="http://schemas.openxmlformats.org/officeDocument/2006/relationships/settings" Target="/word/settings.xml" Id="Rb3cd148fadeb423d" /><Relationship Type="http://schemas.openxmlformats.org/officeDocument/2006/relationships/image" Target="/word/media/61eac5ae-6d37-4cb8-bd05-6b2b915118df.png" Id="Rd446c731e253459f" /></Relationships>
</file>