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9a68a8e0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ff632ef79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Achnashellach,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e0c8c132e423f" /><Relationship Type="http://schemas.openxmlformats.org/officeDocument/2006/relationships/numbering" Target="/word/numbering.xml" Id="R784320530318422d" /><Relationship Type="http://schemas.openxmlformats.org/officeDocument/2006/relationships/settings" Target="/word/settings.xml" Id="Rcd578271d2bb4878" /><Relationship Type="http://schemas.openxmlformats.org/officeDocument/2006/relationships/image" Target="/word/media/443ad10d-58b9-426f-a545-a43172278a2d.png" Id="R1a9ff632ef7948ff" /></Relationships>
</file>