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242f53233c41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b88b5baaa4f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Acton Hill,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c400791524078" /><Relationship Type="http://schemas.openxmlformats.org/officeDocument/2006/relationships/numbering" Target="/word/numbering.xml" Id="R2bb07ca28ae64db5" /><Relationship Type="http://schemas.openxmlformats.org/officeDocument/2006/relationships/settings" Target="/word/settings.xml" Id="R9142324cffb94be1" /><Relationship Type="http://schemas.openxmlformats.org/officeDocument/2006/relationships/image" Target="/word/media/6769a543-795b-4e54-9d53-673cc765b8c3.png" Id="R4c3b88b5baaa4f6e" /></Relationships>
</file>