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594a4c49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6db26a358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Twrch,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a2f171234346" /><Relationship Type="http://schemas.openxmlformats.org/officeDocument/2006/relationships/numbering" Target="/word/numbering.xml" Id="Rd215e51d0f4a4ee0" /><Relationship Type="http://schemas.openxmlformats.org/officeDocument/2006/relationships/settings" Target="/word/settings.xml" Id="R777e5ebea3b745fe" /><Relationship Type="http://schemas.openxmlformats.org/officeDocument/2006/relationships/image" Target="/word/media/60834cd7-fedb-43b6-a011-d76d39187da3.png" Id="R79f6db26a3584871" /></Relationships>
</file>