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fc4ae10dd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fe800e7b3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Aghadowey,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8dbbf62804bcc" /><Relationship Type="http://schemas.openxmlformats.org/officeDocument/2006/relationships/numbering" Target="/word/numbering.xml" Id="Re72fb8a8e7c74da8" /><Relationship Type="http://schemas.openxmlformats.org/officeDocument/2006/relationships/settings" Target="/word/settings.xml" Id="R0200164ecd0d46ed" /><Relationship Type="http://schemas.openxmlformats.org/officeDocument/2006/relationships/image" Target="/word/media/7491efa4-fe04-4a73-979a-7a690ceb224f.png" Id="R184fe800e7b34fe8" /></Relationships>
</file>