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e6275cf8d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fe2b3a661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Aghnahoe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a406218f64156" /><Relationship Type="http://schemas.openxmlformats.org/officeDocument/2006/relationships/numbering" Target="/word/numbering.xml" Id="Rffef88e1592849d2" /><Relationship Type="http://schemas.openxmlformats.org/officeDocument/2006/relationships/settings" Target="/word/settings.xml" Id="R265254d1526d4d4c" /><Relationship Type="http://schemas.openxmlformats.org/officeDocument/2006/relationships/image" Target="/word/media/0aa565fc-49d8-4924-bf69-d21571fda4b2.png" Id="Rebefe2b3a6614a4b" /></Relationships>
</file>