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f02b5b6fc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9b1fd4f61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Alberbury,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3751b14cf4f9a" /><Relationship Type="http://schemas.openxmlformats.org/officeDocument/2006/relationships/numbering" Target="/word/numbering.xml" Id="Rde85fe3dee60466c" /><Relationship Type="http://schemas.openxmlformats.org/officeDocument/2006/relationships/settings" Target="/word/settings.xml" Id="R7db4941acb954bfd" /><Relationship Type="http://schemas.openxmlformats.org/officeDocument/2006/relationships/image" Target="/word/media/34699d3e-a800-464d-a992-b1193b2a82dc.png" Id="Re319b1fd4f614eaa" /></Relationships>
</file>