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1f0294427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f26612f6a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Allensmore,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47ca9c48b41fd" /><Relationship Type="http://schemas.openxmlformats.org/officeDocument/2006/relationships/numbering" Target="/word/numbering.xml" Id="R6c53a070bd5a4576" /><Relationship Type="http://schemas.openxmlformats.org/officeDocument/2006/relationships/settings" Target="/word/settings.xml" Id="R17fde1f9adb2483d" /><Relationship Type="http://schemas.openxmlformats.org/officeDocument/2006/relationships/image" Target="/word/media/4a74f320-32fb-4ea6-a00a-e4cf291a07dc.png" Id="R3a8f26612f6a4244" /></Relationships>
</file>