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9c1fd94fdf45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029463b2b442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Allexton, Leicestershire,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ffd415faed4a43" /><Relationship Type="http://schemas.openxmlformats.org/officeDocument/2006/relationships/numbering" Target="/word/numbering.xml" Id="R9d9652eafaed4556" /><Relationship Type="http://schemas.openxmlformats.org/officeDocument/2006/relationships/settings" Target="/word/settings.xml" Id="R189824573a4e4023" /><Relationship Type="http://schemas.openxmlformats.org/officeDocument/2006/relationships/image" Target="/word/media/13dd7bbf-61d0-4019-8a73-d773a7bea2d9.png" Id="R76029463b2b442c0" /></Relationships>
</file>