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b1bec088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c10e4a5e8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a' Gheallaidh,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83257df684c81" /><Relationship Type="http://schemas.openxmlformats.org/officeDocument/2006/relationships/numbering" Target="/word/numbering.xml" Id="Re53a06f8d6c54927" /><Relationship Type="http://schemas.openxmlformats.org/officeDocument/2006/relationships/settings" Target="/word/settings.xml" Id="Rf51ce116f89d4d78" /><Relationship Type="http://schemas.openxmlformats.org/officeDocument/2006/relationships/image" Target="/word/media/ccb44021-d11f-42a0-b1eb-eb52814e154f.png" Id="R0cec10e4a5e84132" /></Relationships>
</file>