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61be993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973c4ccb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Altrincham,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89f83c4c4aef" /><Relationship Type="http://schemas.openxmlformats.org/officeDocument/2006/relationships/numbering" Target="/word/numbering.xml" Id="R237b7e0f88434362" /><Relationship Type="http://schemas.openxmlformats.org/officeDocument/2006/relationships/settings" Target="/word/settings.xml" Id="R6b9144e656d54a8f" /><Relationship Type="http://schemas.openxmlformats.org/officeDocument/2006/relationships/image" Target="/word/media/0642858b-6804-469b-9579-84ebddb94b68.png" Id="R4d2c973c4ccb4d18" /></Relationships>
</file>