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4b20fe69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8c4533a6e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Amisfield Town,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e10e15544c4e" /><Relationship Type="http://schemas.openxmlformats.org/officeDocument/2006/relationships/numbering" Target="/word/numbering.xml" Id="R3612cc67161740ee" /><Relationship Type="http://schemas.openxmlformats.org/officeDocument/2006/relationships/settings" Target="/word/settings.xml" Id="Re2690b72c4e946ef" /><Relationship Type="http://schemas.openxmlformats.org/officeDocument/2006/relationships/image" Target="/word/media/c6d0770b-d7dd-4502-ac07-3cef16b8e799.png" Id="R9d98c4533a6e4c8d" /></Relationships>
</file>