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be3de45b0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91d6d0129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Amulree,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51d98ba8f4847" /><Relationship Type="http://schemas.openxmlformats.org/officeDocument/2006/relationships/numbering" Target="/word/numbering.xml" Id="R4d2eed0b20cf4273" /><Relationship Type="http://schemas.openxmlformats.org/officeDocument/2006/relationships/settings" Target="/word/settings.xml" Id="R1ff02297faf14465" /><Relationship Type="http://schemas.openxmlformats.org/officeDocument/2006/relationships/image" Target="/word/media/1469dac8-e134-4395-b253-80a5c2af3518.png" Id="Rd9391d6d01294a7b" /></Relationships>
</file>