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aff37f241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0293bce8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Annette,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53d6e518249fd" /><Relationship Type="http://schemas.openxmlformats.org/officeDocument/2006/relationships/numbering" Target="/word/numbering.xml" Id="Ra6827d1e134642c4" /><Relationship Type="http://schemas.openxmlformats.org/officeDocument/2006/relationships/settings" Target="/word/settings.xml" Id="Rc30664ec0fb54660" /><Relationship Type="http://schemas.openxmlformats.org/officeDocument/2006/relationships/image" Target="/word/media/d91587fe-8dfb-49e2-afeb-644f9afbc269.png" Id="R54210293bce8473a" /></Relationships>
</file>