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cf03ee856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f906f08f0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Ardle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bc57fc7c84581" /><Relationship Type="http://schemas.openxmlformats.org/officeDocument/2006/relationships/numbering" Target="/word/numbering.xml" Id="Rf1a24f480cd542fe" /><Relationship Type="http://schemas.openxmlformats.org/officeDocument/2006/relationships/settings" Target="/word/settings.xml" Id="R1b84ba9e827a4c36" /><Relationship Type="http://schemas.openxmlformats.org/officeDocument/2006/relationships/image" Target="/word/media/b270bf5d-984b-4404-8f9b-472c486a88f1.png" Id="R4f7f906f08f040ff" /></Relationships>
</file>