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ca2eeaef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94179a5f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0a16b0c048a9" /><Relationship Type="http://schemas.openxmlformats.org/officeDocument/2006/relationships/numbering" Target="/word/numbering.xml" Id="R40d1c68e69ab4e3f" /><Relationship Type="http://schemas.openxmlformats.org/officeDocument/2006/relationships/settings" Target="/word/settings.xml" Id="Rc53697bf24d64cb0" /><Relationship Type="http://schemas.openxmlformats.org/officeDocument/2006/relationships/image" Target="/word/media/23d4ddbb-e4d0-4a00-af02-665c7a461d0e.png" Id="Rf0994179a5f94c1b" /></Relationships>
</file>