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57a548c8c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fa25fe84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Aslackby,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f571ea52a4773" /><Relationship Type="http://schemas.openxmlformats.org/officeDocument/2006/relationships/numbering" Target="/word/numbering.xml" Id="R98b6a17752f2452a" /><Relationship Type="http://schemas.openxmlformats.org/officeDocument/2006/relationships/settings" Target="/word/settings.xml" Id="Rcc82dcce1bda4e9b" /><Relationship Type="http://schemas.openxmlformats.org/officeDocument/2006/relationships/image" Target="/word/media/a06af391-a168-49a1-ab8e-a31439d93109.png" Id="R64efa25fe84f4a9e" /></Relationships>
</file>