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a89c3ac3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af9c400a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Astwick,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90d024a1b426c" /><Relationship Type="http://schemas.openxmlformats.org/officeDocument/2006/relationships/numbering" Target="/word/numbering.xml" Id="R3cb1ed84aa9c4f4b" /><Relationship Type="http://schemas.openxmlformats.org/officeDocument/2006/relationships/settings" Target="/word/settings.xml" Id="R7349fc58f7c74a23" /><Relationship Type="http://schemas.openxmlformats.org/officeDocument/2006/relationships/image" Target="/word/media/ede5e938-05b8-430c-b3d3-d23194d55a8c.png" Id="R08b3af9c400a4792" /></Relationships>
</file>