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49a59910144f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3cdd1a61374c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Atcham, Shropshire,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87dfc89b5e44f8" /><Relationship Type="http://schemas.openxmlformats.org/officeDocument/2006/relationships/numbering" Target="/word/numbering.xml" Id="R2aac03e4d9da42f6" /><Relationship Type="http://schemas.openxmlformats.org/officeDocument/2006/relationships/settings" Target="/word/settings.xml" Id="R01b5aa519eca4aca" /><Relationship Type="http://schemas.openxmlformats.org/officeDocument/2006/relationships/image" Target="/word/media/8cfa455b-b0c4-44a7-a21b-24486afcdbcf.png" Id="R0b3cdd1a61374cf0" /></Relationships>
</file>