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b313097ee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30a651d12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Attercliffe,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335a5749a4b06" /><Relationship Type="http://schemas.openxmlformats.org/officeDocument/2006/relationships/numbering" Target="/word/numbering.xml" Id="Rbda2fa3807bc4a0d" /><Relationship Type="http://schemas.openxmlformats.org/officeDocument/2006/relationships/settings" Target="/word/settings.xml" Id="Rb683338912974707" /><Relationship Type="http://schemas.openxmlformats.org/officeDocument/2006/relationships/image" Target="/word/media/86586651-4906-4da3-9aa6-9c45aafc2b57.png" Id="R01830a651d12407e" /></Relationships>
</file>