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41d07e63a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fe418518f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Auchnacraig,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34c9368ab49ce" /><Relationship Type="http://schemas.openxmlformats.org/officeDocument/2006/relationships/numbering" Target="/word/numbering.xml" Id="Rd83b647cc24f4796" /><Relationship Type="http://schemas.openxmlformats.org/officeDocument/2006/relationships/settings" Target="/word/settings.xml" Id="R225b3c35980b4dc4" /><Relationship Type="http://schemas.openxmlformats.org/officeDocument/2006/relationships/image" Target="/word/media/67e0b686-8178-4646-9c77-f71843922fd0.png" Id="Rb1bfe418518f4a35" /></Relationships>
</file>