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f851805f1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e826e732d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Auchry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b087e283e4123" /><Relationship Type="http://schemas.openxmlformats.org/officeDocument/2006/relationships/numbering" Target="/word/numbering.xml" Id="Rf2b849ad9a2d4d49" /><Relationship Type="http://schemas.openxmlformats.org/officeDocument/2006/relationships/settings" Target="/word/settings.xml" Id="R5c29639c8312420a" /><Relationship Type="http://schemas.openxmlformats.org/officeDocument/2006/relationships/image" Target="/word/media/8cd8a8b3-4c30-4804-87a9-5eb50ec05060.png" Id="R9f2e826e732d4b8d" /></Relationships>
</file>