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25edca9da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72da6526c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Auchterhouse,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d2909117c4825" /><Relationship Type="http://schemas.openxmlformats.org/officeDocument/2006/relationships/numbering" Target="/word/numbering.xml" Id="Rea323fa090f64837" /><Relationship Type="http://schemas.openxmlformats.org/officeDocument/2006/relationships/settings" Target="/word/settings.xml" Id="Rc9a0575eadf748a9" /><Relationship Type="http://schemas.openxmlformats.org/officeDocument/2006/relationships/image" Target="/word/media/89d8ebef-cefe-49ec-9ab7-cb087b066d0e.png" Id="R6da72da6526c4fd2" /></Relationships>
</file>