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13552504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d1c35c33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9e705ffa74f6e" /><Relationship Type="http://schemas.openxmlformats.org/officeDocument/2006/relationships/numbering" Target="/word/numbering.xml" Id="Ree69cbfc2b1e4249" /><Relationship Type="http://schemas.openxmlformats.org/officeDocument/2006/relationships/settings" Target="/word/settings.xml" Id="Ra494d510094d4e73" /><Relationship Type="http://schemas.openxmlformats.org/officeDocument/2006/relationships/image" Target="/word/media/d4f55c34-7777-4ec8-8de2-964fe6c8b2fd.png" Id="R738fd1c35c334b3d" /></Relationships>
</file>