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edf96f9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40e622f3a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1843b5b544f4c" /><Relationship Type="http://schemas.openxmlformats.org/officeDocument/2006/relationships/numbering" Target="/word/numbering.xml" Id="Rfce6d6df90b741c9" /><Relationship Type="http://schemas.openxmlformats.org/officeDocument/2006/relationships/settings" Target="/word/settings.xml" Id="Rddca441208d949b4" /><Relationship Type="http://schemas.openxmlformats.org/officeDocument/2006/relationships/image" Target="/word/media/d2821f4d-84ee-4d73-adaf-4ee11408fae0.png" Id="R52640e622f3a4b0d" /></Relationships>
</file>