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75ef4a40d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f6081cfb6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Badenoch,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53cbc81fd4f61" /><Relationship Type="http://schemas.openxmlformats.org/officeDocument/2006/relationships/numbering" Target="/word/numbering.xml" Id="Rfc8c3ddeac4445cf" /><Relationship Type="http://schemas.openxmlformats.org/officeDocument/2006/relationships/settings" Target="/word/settings.xml" Id="Ra5528f57b2004591" /><Relationship Type="http://schemas.openxmlformats.org/officeDocument/2006/relationships/image" Target="/word/media/af75fb8d-4b11-4146-a555-c65b43ee75ac.png" Id="R60ef6081cfb64219" /></Relationships>
</file>