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3ff77f78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50b560e4f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Bailleston,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ded5cb1ae4b00" /><Relationship Type="http://schemas.openxmlformats.org/officeDocument/2006/relationships/numbering" Target="/word/numbering.xml" Id="Rd10813e0773b46e8" /><Relationship Type="http://schemas.openxmlformats.org/officeDocument/2006/relationships/settings" Target="/word/settings.xml" Id="R528e7d8dad694c45" /><Relationship Type="http://schemas.openxmlformats.org/officeDocument/2006/relationships/image" Target="/word/media/28cb4d58-1f62-4223-8bba-d71e6fb940bd.png" Id="R09e50b560e4f47f4" /></Relationships>
</file>