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a32d0f8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184f076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Ballikinrain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1b6f0bcd484a" /><Relationship Type="http://schemas.openxmlformats.org/officeDocument/2006/relationships/numbering" Target="/word/numbering.xml" Id="R8d30ad79587142dd" /><Relationship Type="http://schemas.openxmlformats.org/officeDocument/2006/relationships/settings" Target="/word/settings.xml" Id="R3898b1da1aab40a5" /><Relationship Type="http://schemas.openxmlformats.org/officeDocument/2006/relationships/image" Target="/word/media/6e38e087-f442-4019-83d5-9729182e76db.png" Id="Rf3cd184f076f4437" /></Relationships>
</file>