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61519ebc8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9efc0a8dc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Bardwell,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85250b27f420e" /><Relationship Type="http://schemas.openxmlformats.org/officeDocument/2006/relationships/numbering" Target="/word/numbering.xml" Id="R6e089d89c70d4338" /><Relationship Type="http://schemas.openxmlformats.org/officeDocument/2006/relationships/settings" Target="/word/settings.xml" Id="R6bd17a4a4d5a4261" /><Relationship Type="http://schemas.openxmlformats.org/officeDocument/2006/relationships/image" Target="/word/media/c1b7b99e-db62-46ce-9175-22628916e9df.png" Id="Rdd99efc0a8dc4b51" /></Relationships>
</file>