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d07335b3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f30a07381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 upon Irwell,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b8b4605554484" /><Relationship Type="http://schemas.openxmlformats.org/officeDocument/2006/relationships/numbering" Target="/word/numbering.xml" Id="R43883011f3fd496d" /><Relationship Type="http://schemas.openxmlformats.org/officeDocument/2006/relationships/settings" Target="/word/settings.xml" Id="R646dd3cc9d324f4c" /><Relationship Type="http://schemas.openxmlformats.org/officeDocument/2006/relationships/image" Target="/word/media/c978a22c-dab2-48ef-bce8-b0632afc0582.png" Id="Rf3ff30a073814057" /></Relationships>
</file>