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741388d3e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f1dcfea7f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of Bombasty,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784bee58c4758" /><Relationship Type="http://schemas.openxmlformats.org/officeDocument/2006/relationships/numbering" Target="/word/numbering.xml" Id="R95094853b8304ce4" /><Relationship Type="http://schemas.openxmlformats.org/officeDocument/2006/relationships/settings" Target="/word/settings.xml" Id="R6e0b66c0f46b4b48" /><Relationship Type="http://schemas.openxmlformats.org/officeDocument/2006/relationships/image" Target="/word/media/39b96292-f257-4d2d-873e-bbcbd0536fea.png" Id="Rf9ff1dcfea7f48a6" /></Relationships>
</file>