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fde84d9e3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837691b5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Wheevi,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3f3082d184f9f" /><Relationship Type="http://schemas.openxmlformats.org/officeDocument/2006/relationships/numbering" Target="/word/numbering.xml" Id="R5a9c582c27294c5a" /><Relationship Type="http://schemas.openxmlformats.org/officeDocument/2006/relationships/settings" Target="/word/settings.xml" Id="R9d5b9fe43f734871" /><Relationship Type="http://schemas.openxmlformats.org/officeDocument/2006/relationships/image" Target="/word/media/0998a320-3d2e-4ff5-ad90-bfa0b513613e.png" Id="Rd67837691b53473a" /></Relationships>
</file>