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d3ef0f58ef43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365e7d080843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Bearley,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05202c7e5c4bfc" /><Relationship Type="http://schemas.openxmlformats.org/officeDocument/2006/relationships/numbering" Target="/word/numbering.xml" Id="Rf901047dd0a649e3" /><Relationship Type="http://schemas.openxmlformats.org/officeDocument/2006/relationships/settings" Target="/word/settings.xml" Id="R7431cd898d534058" /><Relationship Type="http://schemas.openxmlformats.org/officeDocument/2006/relationships/image" Target="/word/media/17d5f9b8-c4ca-4a2e-b928-5a65f7b9d513.png" Id="R5a365e7d08084398" /></Relationships>
</file>