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bd0a4041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26b42ab9f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5766ef1b14aaf" /><Relationship Type="http://schemas.openxmlformats.org/officeDocument/2006/relationships/numbering" Target="/word/numbering.xml" Id="Rc8ca00cee7bc44be" /><Relationship Type="http://schemas.openxmlformats.org/officeDocument/2006/relationships/settings" Target="/word/settings.xml" Id="R3871bc2ff555414b" /><Relationship Type="http://schemas.openxmlformats.org/officeDocument/2006/relationships/image" Target="/word/media/081e9b41-1b74-46e6-afd6-5984b82896ab.png" Id="R92426b42ab9f47a1" /></Relationships>
</file>