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76694c6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5011076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Bedburn,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66c1f0cd545c0" /><Relationship Type="http://schemas.openxmlformats.org/officeDocument/2006/relationships/numbering" Target="/word/numbering.xml" Id="R91b2f685444d4687" /><Relationship Type="http://schemas.openxmlformats.org/officeDocument/2006/relationships/settings" Target="/word/settings.xml" Id="Rc3fd1da16a034639" /><Relationship Type="http://schemas.openxmlformats.org/officeDocument/2006/relationships/image" Target="/word/media/baa0b62b-879b-42a2-84e0-b7b1af466d2c.png" Id="Rf50d5011076d4e50" /></Relationships>
</file>