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7f2c35f37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1c1265ab6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Beinn an Eoin,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dbe796f9046aa" /><Relationship Type="http://schemas.openxmlformats.org/officeDocument/2006/relationships/numbering" Target="/word/numbering.xml" Id="Rbb852bdc4de649e2" /><Relationship Type="http://schemas.openxmlformats.org/officeDocument/2006/relationships/settings" Target="/word/settings.xml" Id="Rf4075d8e91c0423f" /><Relationship Type="http://schemas.openxmlformats.org/officeDocument/2006/relationships/image" Target="/word/media/bf951c84-4489-4f8d-956b-4359c917315b.png" Id="Rcf91c1265ab64e06" /></Relationships>
</file>