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bfe30d455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dbaaa0298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Beinn nan Ramh,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e932926c044a2" /><Relationship Type="http://schemas.openxmlformats.org/officeDocument/2006/relationships/numbering" Target="/word/numbering.xml" Id="R8576745edee94ddb" /><Relationship Type="http://schemas.openxmlformats.org/officeDocument/2006/relationships/settings" Target="/word/settings.xml" Id="Rd625845e6ff94e29" /><Relationship Type="http://schemas.openxmlformats.org/officeDocument/2006/relationships/image" Target="/word/media/7cf47f02-1846-4546-9a6e-a46055168270.png" Id="R52cdbaaa02984373" /></Relationships>
</file>