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a6e8338ea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364d94803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Belnahua,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e7455ff2b4608" /><Relationship Type="http://schemas.openxmlformats.org/officeDocument/2006/relationships/numbering" Target="/word/numbering.xml" Id="R4c7e16a272624b6e" /><Relationship Type="http://schemas.openxmlformats.org/officeDocument/2006/relationships/settings" Target="/word/settings.xml" Id="R670c88a3e7cf4bdf" /><Relationship Type="http://schemas.openxmlformats.org/officeDocument/2006/relationships/image" Target="/word/media/13f4624c-d241-4609-82b5-aa8de5f7a8ed.png" Id="R493364d948034811" /></Relationships>
</file>