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aa6170200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e36123ce6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Belvoir,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396aed10c4f30" /><Relationship Type="http://schemas.openxmlformats.org/officeDocument/2006/relationships/numbering" Target="/word/numbering.xml" Id="R875024dbfd754850" /><Relationship Type="http://schemas.openxmlformats.org/officeDocument/2006/relationships/settings" Target="/word/settings.xml" Id="R9062abae78014dc7" /><Relationship Type="http://schemas.openxmlformats.org/officeDocument/2006/relationships/image" Target="/word/media/633b5b78-8de7-41b9-9289-f61769e035da.png" Id="R195e36123ce64ab4" /></Relationships>
</file>