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bd6c5a887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27ef291ac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Vair,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f2d7e4d38454b" /><Relationship Type="http://schemas.openxmlformats.org/officeDocument/2006/relationships/numbering" Target="/word/numbering.xml" Id="R73aea97c3f8445bb" /><Relationship Type="http://schemas.openxmlformats.org/officeDocument/2006/relationships/settings" Target="/word/settings.xml" Id="R1264f69025ad476a" /><Relationship Type="http://schemas.openxmlformats.org/officeDocument/2006/relationships/image" Target="/word/media/0814cabd-477b-430b-846d-10083a016172.png" Id="Rb9b27ef291ac40d9" /></Relationships>
</file>