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27bf4fafb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b701a4ec3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Benson,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4f89be0814dec" /><Relationship Type="http://schemas.openxmlformats.org/officeDocument/2006/relationships/numbering" Target="/word/numbering.xml" Id="R9277f471876c47d9" /><Relationship Type="http://schemas.openxmlformats.org/officeDocument/2006/relationships/settings" Target="/word/settings.xml" Id="Ra9386ce70e604ea4" /><Relationship Type="http://schemas.openxmlformats.org/officeDocument/2006/relationships/image" Target="/word/media/871f4367-25b4-4520-8a83-25cc8905d53f.png" Id="R937b701a4ec346ce" /></Relationships>
</file>